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C6" w:rsidRPr="00D52734" w:rsidRDefault="00BE51C6" w:rsidP="00BE5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34">
        <w:rPr>
          <w:rFonts w:ascii="Times New Roman" w:hAnsi="Times New Roman" w:cs="Times New Roman"/>
          <w:b/>
          <w:sz w:val="28"/>
          <w:szCs w:val="28"/>
        </w:rPr>
        <w:t>НФОРМАЦІЙНЕ ПОЛОЖЕННЯ</w:t>
      </w:r>
      <w:bookmarkStart w:id="0" w:name="_GoBack"/>
      <w:bookmarkEnd w:id="0"/>
    </w:p>
    <w:p w:rsidR="00BE51C6" w:rsidRPr="00BE51C6" w:rsidRDefault="00BE51C6" w:rsidP="00BE5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</w:p>
    <w:p w:rsidR="00BE51C6" w:rsidRPr="00BE51C6" w:rsidRDefault="00BE51C6" w:rsidP="00BE51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 xml:space="preserve">Адміністратором ваших персональних даних є: </w:t>
      </w:r>
      <w:r w:rsidRPr="00BE51C6">
        <w:rPr>
          <w:rFonts w:ascii="Times New Roman" w:hAnsi="Times New Roman" w:cs="Times New Roman"/>
          <w:sz w:val="28"/>
          <w:szCs w:val="28"/>
        </w:rPr>
        <w:t>Gminny Ośrodek Pomocy Społecznej w Jasienicy, Jasienica 845, 43-385 Jasienica, 33</w:t>
      </w:r>
      <w:r w:rsidR="002C2B95">
        <w:rPr>
          <w:rFonts w:ascii="Times New Roman" w:hAnsi="Times New Roman" w:cs="Times New Roman"/>
          <w:sz w:val="28"/>
          <w:szCs w:val="28"/>
        </w:rPr>
        <w:t> </w:t>
      </w:r>
      <w:r w:rsidRPr="00BE51C6">
        <w:rPr>
          <w:rFonts w:ascii="Times New Roman" w:hAnsi="Times New Roman" w:cs="Times New Roman"/>
          <w:sz w:val="28"/>
          <w:szCs w:val="28"/>
        </w:rPr>
        <w:t>815</w:t>
      </w:r>
      <w:r w:rsidR="002C2B95">
        <w:rPr>
          <w:rFonts w:ascii="Times New Roman" w:hAnsi="Times New Roman" w:cs="Times New Roman"/>
          <w:sz w:val="28"/>
          <w:szCs w:val="28"/>
        </w:rPr>
        <w:t> </w:t>
      </w:r>
      <w:r w:rsidRPr="00BE51C6">
        <w:rPr>
          <w:rFonts w:ascii="Times New Roman" w:hAnsi="Times New Roman" w:cs="Times New Roman"/>
          <w:sz w:val="28"/>
          <w:szCs w:val="28"/>
        </w:rPr>
        <w:t>29 92, e-mail: gops@jasienica.pl</w:t>
      </w:r>
    </w:p>
    <w:p w:rsidR="00BE51C6" w:rsidRPr="00BE51C6" w:rsidRDefault="00BE51C6" w:rsidP="00BE51C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 xml:space="preserve">Контактні дані Уповноваженого із захисту даних: електронна пошта </w:t>
      </w:r>
      <w:hyperlink r:id="rId5" w:history="1">
        <w:r w:rsidRPr="0002626D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uk-UA" w:eastAsia="pl-PL"/>
          </w:rPr>
          <w:t>inspektor@b-biodo.pl</w:t>
        </w:r>
      </w:hyperlink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з інспектором можна зв’язатися з усіх питань, що стосуються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з обробкою персональних даних.</w:t>
      </w:r>
    </w:p>
    <w:p w:rsidR="00BE51C6" w:rsidRPr="00BE51C6" w:rsidRDefault="00BE51C6" w:rsidP="00BE51C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Метою обробки даних є надання пільг громадянам України у зв'язку зі збройним конфліктом на території цієї держави, відповідно до ст. 6 сек. 1 літ. c Регламенту ЄС (загальний регламент захисту даних).</w:t>
      </w:r>
    </w:p>
    <w:p w:rsidR="00BE51C6" w:rsidRPr="00BE51C6" w:rsidRDefault="00BE51C6" w:rsidP="00BE51C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Одержувачами ваших персональних даних будуть уповноважені відповідно до законодавства суб’єкти та суб’єкти за укладеними договорами на довіру обробку персональних даних.</w:t>
      </w:r>
    </w:p>
    <w:p w:rsidR="00BE51C6" w:rsidRPr="00BE51C6" w:rsidRDefault="00BE51C6" w:rsidP="00BE51C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Ваші персональні дані будуть зберігатися протягом цілі та дотримання термінів архівування, що випливають з окремих положень.</w:t>
      </w:r>
    </w:p>
    <w:p w:rsidR="00BE51C6" w:rsidRPr="00BE51C6" w:rsidRDefault="00BE51C6" w:rsidP="00BE51C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Ви маєте право вимагати від адміністратора доступу до персональних даних, право виправити їх, видалити після закінчення термінів архівування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в окремих правилах або обмеженнях обробки.</w:t>
      </w:r>
    </w:p>
    <w:p w:rsidR="00BE51C6" w:rsidRPr="00BE51C6" w:rsidRDefault="00BE51C6" w:rsidP="00BE51C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  <w:r w:rsidRPr="00BE51C6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Ви маєте право подати скаргу до контролюючого органу – Президента Управління захисту персональних даних, вул. Stawki 2 Варшава.</w:t>
      </w:r>
    </w:p>
    <w:p w:rsidR="00BE51C6" w:rsidRPr="002C2B95" w:rsidRDefault="00BE51C6" w:rsidP="00BE51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2B95"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  <w:t>Надання персональних даних є обов'язковим. Відмова в наданні даних унеможливить надання послуг.</w:t>
      </w:r>
    </w:p>
    <w:p w:rsidR="00BE51C6" w:rsidRPr="00BE51C6" w:rsidRDefault="00BE51C6" w:rsidP="00BE51C6"/>
    <w:p w:rsidR="00BE51C6" w:rsidRDefault="00BE51C6" w:rsidP="00BE51C6"/>
    <w:p w:rsidR="00BE51C6" w:rsidRDefault="002C2B95" w:rsidP="00BE51C6">
      <w:pPr>
        <w:ind w:left="4956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E51C6" w:rsidRPr="00344CA9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2C2B95" w:rsidRPr="002C2B95" w:rsidRDefault="002C2B95" w:rsidP="002C2B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ab/>
        <w:t xml:space="preserve">         (</w:t>
      </w:r>
      <w:r w:rsidRPr="002C2B95">
        <w:rPr>
          <w:rFonts w:ascii="Times New Roman" w:eastAsia="Times New Roman" w:hAnsi="Times New Roman" w:cs="Times New Roman"/>
          <w:color w:val="202124"/>
          <w:sz w:val="20"/>
          <w:szCs w:val="20"/>
          <w:lang w:val="uk-UA" w:eastAsia="pl-PL"/>
        </w:rPr>
        <w:t>дата та підпис особи, яка подає декларацію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>)</w:t>
      </w:r>
    </w:p>
    <w:p w:rsidR="002C2B95" w:rsidRPr="00344CA9" w:rsidRDefault="002C2B95" w:rsidP="00BE51C6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CE1701" w:rsidRPr="00BE51C6" w:rsidRDefault="00CE1701" w:rsidP="00BE51C6">
      <w:pPr>
        <w:tabs>
          <w:tab w:val="left" w:pos="5325"/>
        </w:tabs>
      </w:pPr>
    </w:p>
    <w:sectPr w:rsidR="00CE1701" w:rsidRPr="00BE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691"/>
    <w:multiLevelType w:val="hybridMultilevel"/>
    <w:tmpl w:val="166CA126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1A3"/>
    <w:multiLevelType w:val="hybridMultilevel"/>
    <w:tmpl w:val="022CB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1"/>
    <w:rsid w:val="002C2B95"/>
    <w:rsid w:val="009D1FC1"/>
    <w:rsid w:val="00BE51C6"/>
    <w:rsid w:val="00CE1701"/>
    <w:rsid w:val="00D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17C5-1287-4E4C-9D31-9D82912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1C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2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2B9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C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Bednarz</dc:creator>
  <cp:keywords/>
  <dc:description/>
  <cp:lastModifiedBy>Agnieszka Bednarz</cp:lastModifiedBy>
  <cp:revision>3</cp:revision>
  <dcterms:created xsi:type="dcterms:W3CDTF">2022-03-11T08:15:00Z</dcterms:created>
  <dcterms:modified xsi:type="dcterms:W3CDTF">2022-03-11T08:15:00Z</dcterms:modified>
</cp:coreProperties>
</file>